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A7" w:rsidRPr="004359F3" w:rsidRDefault="00CF09A7" w:rsidP="005E143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World H</w:t>
      </w:r>
      <w:r w:rsidR="003B2D4C">
        <w:rPr>
          <w:b/>
          <w:sz w:val="28"/>
          <w:szCs w:val="28"/>
        </w:rPr>
        <w:t>istory</w:t>
      </w:r>
      <w:r>
        <w:rPr>
          <w:b/>
          <w:sz w:val="28"/>
          <w:szCs w:val="28"/>
        </w:rPr>
        <w:t xml:space="preserve"> </w:t>
      </w:r>
    </w:p>
    <w:p w:rsidR="00CF09A7" w:rsidRDefault="00CF09A7" w:rsidP="005E143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Chapter 17</w:t>
      </w:r>
      <w:r w:rsidR="003B2D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The Age of Absolutism</w:t>
      </w:r>
      <w:r w:rsidR="003B2D4C">
        <w:rPr>
          <w:b/>
          <w:sz w:val="28"/>
          <w:szCs w:val="28"/>
        </w:rPr>
        <w:t xml:space="preserve">  </w:t>
      </w:r>
    </w:p>
    <w:p w:rsidR="00C65AE0" w:rsidRPr="004359F3" w:rsidRDefault="00C65AE0" w:rsidP="005E1439">
      <w:pPr>
        <w:spacing w:after="120" w:line="24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Updated </w:t>
      </w:r>
      <w:r w:rsidR="00CF09A7">
        <w:rPr>
          <w:sz w:val="20"/>
          <w:szCs w:val="20"/>
        </w:rPr>
        <w:t>1/25/11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6505"/>
        <w:gridCol w:w="3150"/>
        <w:gridCol w:w="2898"/>
      </w:tblGrid>
      <w:tr w:rsidR="00C65AE0" w:rsidRPr="000B045F" w:rsidTr="005E1439">
        <w:tc>
          <w:tcPr>
            <w:tcW w:w="2063" w:type="dxa"/>
            <w:shd w:val="clear" w:color="auto" w:fill="BFBFBF"/>
          </w:tcPr>
          <w:p w:rsidR="00C65AE0" w:rsidRPr="004E27FA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Topic</w:t>
            </w:r>
          </w:p>
        </w:tc>
        <w:tc>
          <w:tcPr>
            <w:tcW w:w="6505" w:type="dxa"/>
            <w:shd w:val="clear" w:color="auto" w:fill="BFBFBF"/>
          </w:tcPr>
          <w:p w:rsidR="00C65AE0" w:rsidRPr="004E27FA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Learning Targets</w:t>
            </w:r>
          </w:p>
        </w:tc>
        <w:tc>
          <w:tcPr>
            <w:tcW w:w="3150" w:type="dxa"/>
            <w:shd w:val="clear" w:color="auto" w:fill="BFBFBF"/>
          </w:tcPr>
          <w:p w:rsidR="00C65AE0" w:rsidRPr="004E27FA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Academic Vocabulary</w:t>
            </w:r>
          </w:p>
        </w:tc>
        <w:tc>
          <w:tcPr>
            <w:tcW w:w="2898" w:type="dxa"/>
            <w:shd w:val="clear" w:color="auto" w:fill="BFBFBF"/>
          </w:tcPr>
          <w:p w:rsidR="00C65AE0" w:rsidRPr="004E27FA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People</w:t>
            </w:r>
          </w:p>
        </w:tc>
      </w:tr>
      <w:tr w:rsidR="00C65AE0" w:rsidRPr="00A63295" w:rsidTr="005E1439">
        <w:trPr>
          <w:trHeight w:val="485"/>
        </w:trPr>
        <w:tc>
          <w:tcPr>
            <w:tcW w:w="2063" w:type="dxa"/>
            <w:tcBorders>
              <w:bottom w:val="single" w:sz="4" w:space="0" w:color="000000"/>
            </w:tcBorders>
          </w:tcPr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C65AE0" w:rsidRPr="004E27FA" w:rsidRDefault="00CF09A7" w:rsidP="00C65AE0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Extending Spanish power</w:t>
            </w:r>
          </w:p>
        </w:tc>
        <w:tc>
          <w:tcPr>
            <w:tcW w:w="6505" w:type="dxa"/>
            <w:tcBorders>
              <w:bottom w:val="single" w:sz="4" w:space="0" w:color="000000"/>
            </w:tcBorders>
          </w:tcPr>
          <w:p w:rsidR="006456F4" w:rsidRPr="004E27FA" w:rsidRDefault="006456F4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"Charles V and the Hapsburg Empire"</w:t>
            </w:r>
          </w:p>
          <w:p w:rsidR="00322FEE" w:rsidRDefault="00C65AE0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</w:t>
            </w:r>
            <w:r w:rsidR="006456F4" w:rsidRPr="004E27FA">
              <w:rPr>
                <w:sz w:val="24"/>
                <w:szCs w:val="24"/>
              </w:rPr>
              <w:t xml:space="preserve">explain how Spanish power increased under Charles V </w:t>
            </w: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Default="00322FE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E1439" w:rsidRPr="004E27FA" w:rsidRDefault="005E1439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A279D" w:rsidRPr="004E27FA" w:rsidRDefault="004A279D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"Philip II and Divine Right"</w:t>
            </w:r>
          </w:p>
          <w:p w:rsidR="00322FEE" w:rsidRDefault="00322FE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give examples of how Spanish power increased under Philip II</w:t>
            </w: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Pr="004E27FA" w:rsidRDefault="00322FE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A279D" w:rsidRPr="004E27FA" w:rsidRDefault="004A279D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 The Wars of Philip II"</w:t>
            </w:r>
          </w:p>
          <w:p w:rsidR="004A279D" w:rsidRDefault="00322FE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identify wars waged by Philip II in an attempt to expand Catholicism</w:t>
            </w: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Pr="004E27FA" w:rsidRDefault="00322FE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A279D" w:rsidRPr="004E27FA" w:rsidRDefault="00322FE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"Spain's Golden Age"</w:t>
            </w:r>
          </w:p>
          <w:p w:rsidR="00322FEE" w:rsidRDefault="00322FE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give examples of how the arts flourished during Spain's Golden Age</w:t>
            </w: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Pr="004E27FA" w:rsidRDefault="00322FE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Pr="004E27FA" w:rsidRDefault="00322FE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"Economic Decline"</w:t>
            </w:r>
          </w:p>
          <w:p w:rsidR="00322FEE" w:rsidRDefault="00322FE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explain why the Spanish economy declined in the 1600s</w:t>
            </w: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65AE0" w:rsidRPr="004E27FA" w:rsidRDefault="00C65AE0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4A279D" w:rsidRPr="004E27FA" w:rsidRDefault="004A279D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E1439" w:rsidRDefault="005E1439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65AE0" w:rsidRDefault="004A279D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a</w:t>
            </w:r>
            <w:r w:rsidR="00CF09A7" w:rsidRPr="004E27FA">
              <w:rPr>
                <w:sz w:val="24"/>
                <w:szCs w:val="24"/>
              </w:rPr>
              <w:t>bsolute monarch</w:t>
            </w:r>
          </w:p>
          <w:p w:rsidR="00C47FD5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F09A7" w:rsidRDefault="00CF09A7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divine right</w:t>
            </w:r>
          </w:p>
          <w:p w:rsidR="00C47FD5" w:rsidRPr="004E27FA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Pr="004E27FA" w:rsidRDefault="00322FEE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Default="00322FEE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F09A7" w:rsidRPr="004E27FA" w:rsidRDefault="00CF09A7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armada</w:t>
            </w:r>
          </w:p>
          <w:p w:rsidR="00CF09A7" w:rsidRPr="004E27FA" w:rsidRDefault="00CF09A7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65AE0" w:rsidRPr="004E27FA" w:rsidRDefault="00C65AE0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65AE0" w:rsidRPr="004E27FA" w:rsidRDefault="00C65AE0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4A279D" w:rsidRPr="004E27FA" w:rsidRDefault="004A279D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E3C5D" w:rsidRDefault="00CF09A7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Hapsburgs</w:t>
            </w:r>
          </w:p>
          <w:p w:rsidR="00C47FD5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F09A7" w:rsidRPr="004E27FA" w:rsidRDefault="00CF09A7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Charles V</w:t>
            </w:r>
          </w:p>
          <w:p w:rsidR="004A279D" w:rsidRPr="004E27FA" w:rsidRDefault="004A279D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E1439" w:rsidRDefault="005E1439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F09A7" w:rsidRPr="004E27FA" w:rsidRDefault="00CF09A7" w:rsidP="004A279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Philip II</w:t>
            </w:r>
          </w:p>
          <w:p w:rsidR="00322FEE" w:rsidRPr="004E27FA" w:rsidRDefault="00322FEE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Default="00322FEE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Pr="004E27FA" w:rsidRDefault="00322FEE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F09A7" w:rsidRDefault="00CF09A7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El Greco</w:t>
            </w: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F09A7" w:rsidRDefault="00CF09A7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Miguel de Cervantes</w:t>
            </w: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65AE0" w:rsidRPr="004E27FA" w:rsidRDefault="00C65AE0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65AE0" w:rsidRPr="00A63295" w:rsidTr="005E1439">
        <w:tc>
          <w:tcPr>
            <w:tcW w:w="2063" w:type="dxa"/>
            <w:shd w:val="clear" w:color="auto" w:fill="BFBFBF"/>
          </w:tcPr>
          <w:p w:rsidR="00C65AE0" w:rsidRPr="004E27FA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505" w:type="dxa"/>
            <w:shd w:val="clear" w:color="auto" w:fill="BFBFBF"/>
          </w:tcPr>
          <w:p w:rsidR="00C65AE0" w:rsidRPr="004E27FA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Learning Targets</w:t>
            </w:r>
          </w:p>
        </w:tc>
        <w:tc>
          <w:tcPr>
            <w:tcW w:w="3150" w:type="dxa"/>
            <w:shd w:val="clear" w:color="auto" w:fill="BFBFBF"/>
          </w:tcPr>
          <w:p w:rsidR="00C65AE0" w:rsidRPr="004E27FA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Academic Vocabulary</w:t>
            </w:r>
          </w:p>
        </w:tc>
        <w:tc>
          <w:tcPr>
            <w:tcW w:w="2898" w:type="dxa"/>
            <w:shd w:val="clear" w:color="auto" w:fill="BFBFBF"/>
          </w:tcPr>
          <w:p w:rsidR="00C65AE0" w:rsidRPr="004E27FA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People</w:t>
            </w:r>
          </w:p>
        </w:tc>
      </w:tr>
      <w:tr w:rsidR="00C65AE0" w:rsidRPr="00A63295" w:rsidTr="005E1439">
        <w:trPr>
          <w:trHeight w:val="413"/>
        </w:trPr>
        <w:tc>
          <w:tcPr>
            <w:tcW w:w="2063" w:type="dxa"/>
            <w:tcBorders>
              <w:bottom w:val="single" w:sz="4" w:space="0" w:color="000000"/>
            </w:tcBorders>
          </w:tcPr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CF09A7" w:rsidP="00C65AE0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 xml:space="preserve">France under  </w:t>
            </w:r>
          </w:p>
          <w:p w:rsidR="00C65AE0" w:rsidRPr="004E27FA" w:rsidRDefault="00CF09A7" w:rsidP="00C65AE0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Louis XIV</w:t>
            </w:r>
          </w:p>
        </w:tc>
        <w:tc>
          <w:tcPr>
            <w:tcW w:w="6505" w:type="dxa"/>
            <w:tcBorders>
              <w:bottom w:val="single" w:sz="4" w:space="0" w:color="000000"/>
            </w:tcBorders>
          </w:tcPr>
          <w:p w:rsidR="00322FEE" w:rsidRPr="004E27FA" w:rsidRDefault="00322FE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"Rebuilding France"</w:t>
            </w:r>
          </w:p>
          <w:p w:rsidR="001E3C5D" w:rsidRPr="004E27FA" w:rsidRDefault="00C65AE0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</w:t>
            </w:r>
            <w:r w:rsidR="00322FEE" w:rsidRPr="004E27FA">
              <w:rPr>
                <w:sz w:val="24"/>
                <w:szCs w:val="24"/>
              </w:rPr>
              <w:t>explain how France rebuilt itself after the wars of religion</w:t>
            </w:r>
          </w:p>
          <w:p w:rsidR="00C65AE0" w:rsidRPr="004E27FA" w:rsidRDefault="00C65AE0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2103B" w:rsidRDefault="00A2103B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93782" w:rsidRPr="004E27FA" w:rsidRDefault="00393782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Pr="004E27FA" w:rsidRDefault="00322FEE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"Louis XIV, the Sun King"</w:t>
            </w:r>
          </w:p>
          <w:p w:rsidR="004E27FA" w:rsidRDefault="00322FEE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</w:t>
            </w:r>
            <w:r w:rsidR="00A2103B" w:rsidRPr="004E27FA">
              <w:rPr>
                <w:sz w:val="24"/>
                <w:szCs w:val="24"/>
              </w:rPr>
              <w:t xml:space="preserve"> explain how Louis XIV strengthened royal power</w:t>
            </w:r>
          </w:p>
          <w:p w:rsidR="005E1439" w:rsidRDefault="005E1439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93782" w:rsidRPr="004E27FA" w:rsidRDefault="00393782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Pr="004E27FA" w:rsidRDefault="00322FEE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"Versailles, Symbol of Royal Power"</w:t>
            </w:r>
          </w:p>
          <w:p w:rsidR="00322FEE" w:rsidRDefault="00322FEE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</w:t>
            </w:r>
            <w:r w:rsidR="00A2103B" w:rsidRPr="004E27FA">
              <w:rPr>
                <w:sz w:val="24"/>
                <w:szCs w:val="24"/>
              </w:rPr>
              <w:t xml:space="preserve"> describe how Versailles became a symbol of royal power</w:t>
            </w: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5BA7" w:rsidRPr="004E27FA" w:rsidRDefault="004F5BA7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Pr="004E27FA" w:rsidRDefault="00322FEE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"Successes and Failures"</w:t>
            </w:r>
          </w:p>
          <w:p w:rsidR="00322FEE" w:rsidRDefault="00322FEE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</w:t>
            </w:r>
            <w:r w:rsidR="00A2103B" w:rsidRPr="004E27FA">
              <w:rPr>
                <w:sz w:val="24"/>
                <w:szCs w:val="24"/>
              </w:rPr>
              <w:t xml:space="preserve"> explain how Louis's persecution of the Huguenots harmed  France</w:t>
            </w: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Pr="004E27FA" w:rsidRDefault="00322FEE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322FEE" w:rsidRDefault="00322FEE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Huguenots</w:t>
            </w: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 xml:space="preserve">St. Bartholomew's Day </w:t>
            </w: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65AE0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Massacre</w:t>
            </w: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2103B" w:rsidRPr="004E27FA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Edict of Nantes</w:t>
            </w:r>
          </w:p>
          <w:p w:rsidR="00A2103B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A2103B">
            <w:pPr>
              <w:pStyle w:val="ColorfulList-Accent11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A2103B" w:rsidRDefault="00A2103B" w:rsidP="00A2103B">
            <w:pPr>
              <w:pStyle w:val="ColorfulList-Accent11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4E27FA">
              <w:rPr>
                <w:i/>
                <w:sz w:val="24"/>
                <w:szCs w:val="24"/>
              </w:rPr>
              <w:t>Fronde</w:t>
            </w: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C47FD5" w:rsidRPr="004E27FA" w:rsidRDefault="00C47FD5" w:rsidP="00A2103B">
            <w:pPr>
              <w:pStyle w:val="ColorfulList-Accent11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C65AE0" w:rsidRPr="004E27FA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intendants</w:t>
            </w:r>
          </w:p>
          <w:p w:rsidR="00A2103B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2103B" w:rsidRPr="004E27FA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2103B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Versailles</w:t>
            </w: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2103B" w:rsidRPr="004E27FA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lev</w:t>
            </w:r>
            <w:r w:rsidR="00115075" w:rsidRPr="004E27FA">
              <w:rPr>
                <w:sz w:val="24"/>
                <w:szCs w:val="24"/>
              </w:rPr>
              <w:t>é</w:t>
            </w:r>
            <w:r w:rsidRPr="004E27FA">
              <w:rPr>
                <w:sz w:val="24"/>
                <w:szCs w:val="24"/>
              </w:rPr>
              <w:t>e</w:t>
            </w:r>
          </w:p>
          <w:p w:rsidR="00A2103B" w:rsidRPr="004E27FA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5BA7" w:rsidRPr="004E27FA" w:rsidRDefault="004F5BA7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2103B" w:rsidRPr="004E27FA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balance of power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1E3C5D" w:rsidRPr="004E27FA" w:rsidRDefault="001E3C5D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Default="00322FEE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Henry IV</w:t>
            </w: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22FEE" w:rsidRPr="004E27FA" w:rsidRDefault="00322FEE" w:rsidP="00322FE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Richelieu</w:t>
            </w:r>
          </w:p>
          <w:p w:rsidR="00C65AE0" w:rsidRPr="004E27FA" w:rsidRDefault="00C65AE0" w:rsidP="001E3C5D">
            <w:pPr>
              <w:pStyle w:val="ColorfulList-Accent11"/>
              <w:spacing w:after="0" w:line="240" w:lineRule="auto"/>
              <w:rPr>
                <w:sz w:val="24"/>
                <w:szCs w:val="24"/>
              </w:rPr>
            </w:pPr>
          </w:p>
          <w:p w:rsidR="00A2103B" w:rsidRPr="004E27FA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2103B" w:rsidRPr="004E27FA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93782" w:rsidRDefault="00393782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2103B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Louis XIV</w:t>
            </w: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2103B" w:rsidRPr="004E27FA" w:rsidRDefault="00A2103B" w:rsidP="00A2103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Jean Baptiste Colbert</w:t>
            </w:r>
          </w:p>
        </w:tc>
      </w:tr>
      <w:tr w:rsidR="00C65AE0" w:rsidRPr="00A63295" w:rsidTr="005E1439">
        <w:tc>
          <w:tcPr>
            <w:tcW w:w="2063" w:type="dxa"/>
            <w:shd w:val="clear" w:color="auto" w:fill="BFBFBF"/>
          </w:tcPr>
          <w:p w:rsidR="00C65AE0" w:rsidRPr="004E27FA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505" w:type="dxa"/>
            <w:shd w:val="clear" w:color="auto" w:fill="BFBFBF"/>
          </w:tcPr>
          <w:p w:rsidR="00C65AE0" w:rsidRPr="004E27FA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Learning Targets</w:t>
            </w:r>
          </w:p>
        </w:tc>
        <w:tc>
          <w:tcPr>
            <w:tcW w:w="3150" w:type="dxa"/>
            <w:shd w:val="clear" w:color="auto" w:fill="BFBFBF"/>
          </w:tcPr>
          <w:p w:rsidR="00C65AE0" w:rsidRPr="004E27FA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Academic Vocabulary</w:t>
            </w:r>
          </w:p>
        </w:tc>
        <w:tc>
          <w:tcPr>
            <w:tcW w:w="2898" w:type="dxa"/>
            <w:shd w:val="clear" w:color="auto" w:fill="BFBFBF"/>
          </w:tcPr>
          <w:p w:rsidR="00C65AE0" w:rsidRPr="004E27FA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People</w:t>
            </w:r>
          </w:p>
        </w:tc>
      </w:tr>
      <w:tr w:rsidR="00C65AE0" w:rsidRPr="00A63295" w:rsidTr="005E1439">
        <w:tc>
          <w:tcPr>
            <w:tcW w:w="2063" w:type="dxa"/>
          </w:tcPr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65AE0">
            <w:pPr>
              <w:spacing w:after="0" w:line="240" w:lineRule="auto"/>
              <w:rPr>
                <w:sz w:val="24"/>
                <w:szCs w:val="24"/>
              </w:rPr>
            </w:pPr>
          </w:p>
          <w:p w:rsidR="00C65AE0" w:rsidRPr="004E27FA" w:rsidRDefault="00CF09A7" w:rsidP="00C65AE0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Triumph of Parliament in England</w:t>
            </w:r>
          </w:p>
        </w:tc>
        <w:tc>
          <w:tcPr>
            <w:tcW w:w="6505" w:type="dxa"/>
          </w:tcPr>
          <w:p w:rsidR="00D22B08" w:rsidRPr="004E27FA" w:rsidRDefault="00D22B08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"The Tudors and Parliament"</w:t>
            </w:r>
          </w:p>
          <w:p w:rsidR="00C65AE0" w:rsidRPr="004E27FA" w:rsidRDefault="00C65AE0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="001E3C5D" w:rsidRPr="004E27FA">
              <w:rPr>
                <w:sz w:val="24"/>
                <w:szCs w:val="24"/>
              </w:rPr>
              <w:t xml:space="preserve"> I can</w:t>
            </w:r>
            <w:r w:rsidR="00AE1EA8" w:rsidRPr="004E27FA">
              <w:rPr>
                <w:sz w:val="24"/>
                <w:szCs w:val="24"/>
              </w:rPr>
              <w:t xml:space="preserve"> explain how the Tudor</w:t>
            </w:r>
            <w:r w:rsidR="009474C9" w:rsidRPr="004E27FA">
              <w:rPr>
                <w:sz w:val="24"/>
                <w:szCs w:val="24"/>
              </w:rPr>
              <w:t xml:space="preserve"> monarchie</w:t>
            </w:r>
            <w:r w:rsidR="00AE1EA8" w:rsidRPr="004E27FA">
              <w:rPr>
                <w:sz w:val="24"/>
                <w:szCs w:val="24"/>
              </w:rPr>
              <w:t>s handled Parliament</w:t>
            </w:r>
          </w:p>
          <w:p w:rsidR="009474C9" w:rsidRDefault="009474C9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93782" w:rsidRDefault="00393782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D22B08" w:rsidRPr="004E27FA" w:rsidRDefault="00D22B08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"The Early Stuarts"</w:t>
            </w:r>
          </w:p>
          <w:p w:rsidR="00D22B08" w:rsidRPr="004E27FA" w:rsidRDefault="00D22B08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</w:t>
            </w:r>
            <w:r w:rsidR="009474C9" w:rsidRPr="004E27FA">
              <w:rPr>
                <w:sz w:val="24"/>
                <w:szCs w:val="24"/>
              </w:rPr>
              <w:t xml:space="preserve"> explain why the early Stuarts clashed with Parliament</w:t>
            </w:r>
          </w:p>
          <w:p w:rsidR="009474C9" w:rsidRDefault="009474C9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93782" w:rsidRDefault="00393782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D22B08" w:rsidRPr="004E27FA" w:rsidRDefault="00D22B08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"The English Civil War"</w:t>
            </w:r>
          </w:p>
          <w:p w:rsidR="00D22B08" w:rsidRPr="004E27FA" w:rsidRDefault="00D22B08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</w:t>
            </w:r>
            <w:r w:rsidR="009474C9" w:rsidRPr="004E27FA">
              <w:rPr>
                <w:sz w:val="24"/>
                <w:szCs w:val="24"/>
              </w:rPr>
              <w:t xml:space="preserve"> explain causes of the English civil war</w:t>
            </w:r>
          </w:p>
          <w:p w:rsidR="00D22B08" w:rsidRDefault="00D22B08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93782" w:rsidRDefault="00393782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D22B08" w:rsidRPr="004E27FA" w:rsidRDefault="00D22B08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"The Commonwealth"</w:t>
            </w:r>
          </w:p>
          <w:p w:rsidR="00D22B08" w:rsidRPr="004E27FA" w:rsidRDefault="00D22B08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</w:t>
            </w:r>
            <w:r w:rsidR="009474C9" w:rsidRPr="004E27FA">
              <w:rPr>
                <w:sz w:val="24"/>
                <w:szCs w:val="24"/>
              </w:rPr>
              <w:t xml:space="preserve"> explain how the English Civil War led to the rise of the Commonwealth</w:t>
            </w:r>
          </w:p>
          <w:p w:rsidR="00D22B08" w:rsidRDefault="00D22B08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D22B08" w:rsidRPr="004E27FA" w:rsidRDefault="00D22B08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"From Restoration to Glorious Revolution"</w:t>
            </w:r>
          </w:p>
          <w:p w:rsidR="00C65AE0" w:rsidRPr="004E27FA" w:rsidRDefault="00D22B08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</w:t>
            </w:r>
            <w:r w:rsidR="009474C9" w:rsidRPr="004E27FA">
              <w:rPr>
                <w:sz w:val="24"/>
                <w:szCs w:val="24"/>
              </w:rPr>
              <w:t xml:space="preserve"> </w:t>
            </w:r>
            <w:r w:rsidR="00176D4E" w:rsidRPr="004E27FA">
              <w:rPr>
                <w:sz w:val="24"/>
                <w:szCs w:val="24"/>
              </w:rPr>
              <w:t>identify causes and results of the Glorious Revolution</w:t>
            </w:r>
          </w:p>
        </w:tc>
        <w:tc>
          <w:tcPr>
            <w:tcW w:w="3150" w:type="dxa"/>
          </w:tcPr>
          <w:p w:rsidR="001E3C5D" w:rsidRPr="004E27FA" w:rsidRDefault="001E3C5D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dissenter</w:t>
            </w:r>
          </w:p>
          <w:p w:rsidR="00C47FD5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Pr="004E27FA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Petition of Right</w:t>
            </w:r>
          </w:p>
          <w:p w:rsidR="009474C9" w:rsidRDefault="009474C9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E27FA" w:rsidRDefault="004E27FA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Default="009474C9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Cavaliers</w:t>
            </w: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Pr="004E27FA" w:rsidRDefault="009474C9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Roundheads</w:t>
            </w:r>
          </w:p>
          <w:p w:rsidR="009474C9" w:rsidRDefault="009474C9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93782" w:rsidRDefault="00393782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Default="009474C9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Commonwealth</w:t>
            </w: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Pr="004E27FA" w:rsidRDefault="009474C9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Levellers</w:t>
            </w:r>
          </w:p>
          <w:p w:rsidR="00176D4E" w:rsidRDefault="00176D4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Default="00176D4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English Bill of Rights</w:t>
            </w: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Default="00176D4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Glorious Revolution</w:t>
            </w: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Default="00176D4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habeas corpus</w:t>
            </w:r>
          </w:p>
          <w:p w:rsidR="00C47FD5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Pr="004E27FA" w:rsidRDefault="00176D4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limited monarchy</w:t>
            </w:r>
          </w:p>
          <w:p w:rsidR="00176D4E" w:rsidRDefault="00176D4E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E27FA" w:rsidRDefault="004E27FA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E27FA" w:rsidRDefault="004E27FA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E27FA" w:rsidRDefault="004E27FA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E1439" w:rsidRDefault="005E1439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E27FA" w:rsidRPr="004E27FA" w:rsidRDefault="004E27FA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C65AE0" w:rsidRPr="004E27FA" w:rsidRDefault="00C65AE0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Henry VIII</w:t>
            </w:r>
          </w:p>
          <w:p w:rsidR="00C47FD5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Pr="004E27FA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Elizabeth I</w:t>
            </w:r>
          </w:p>
          <w:p w:rsidR="009474C9" w:rsidRPr="004E27FA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James I</w:t>
            </w:r>
          </w:p>
          <w:p w:rsidR="00C47FD5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Pr="004E27FA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Charles I</w:t>
            </w:r>
          </w:p>
          <w:p w:rsidR="009474C9" w:rsidRPr="004E27FA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E27FA" w:rsidRDefault="004E27FA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Oliver Cromwel</w:t>
            </w:r>
            <w:r w:rsidR="00C47FD5">
              <w:rPr>
                <w:sz w:val="24"/>
                <w:szCs w:val="24"/>
              </w:rPr>
              <w:t>l</w:t>
            </w:r>
          </w:p>
          <w:p w:rsidR="00C47FD5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93782" w:rsidRDefault="00393782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Charles II</w:t>
            </w:r>
          </w:p>
          <w:p w:rsidR="00C47FD5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474C9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James II</w:t>
            </w:r>
          </w:p>
          <w:p w:rsidR="00C47FD5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47FD5" w:rsidRPr="004E27FA" w:rsidRDefault="00C47FD5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Pr="004E27FA" w:rsidRDefault="00176D4E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William &amp; Mary</w:t>
            </w:r>
          </w:p>
          <w:p w:rsidR="009474C9" w:rsidRPr="004E27FA" w:rsidRDefault="009474C9" w:rsidP="009474C9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F09A7" w:rsidRPr="00A63295" w:rsidTr="005E1439">
        <w:tc>
          <w:tcPr>
            <w:tcW w:w="2063" w:type="dxa"/>
            <w:shd w:val="clear" w:color="auto" w:fill="BFBFBF" w:themeFill="background1" w:themeFillShade="BF"/>
          </w:tcPr>
          <w:p w:rsidR="00CF09A7" w:rsidRPr="004E27FA" w:rsidRDefault="00CF09A7" w:rsidP="00CF09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505" w:type="dxa"/>
            <w:shd w:val="clear" w:color="auto" w:fill="BFBFBF" w:themeFill="background1" w:themeFillShade="BF"/>
          </w:tcPr>
          <w:p w:rsidR="00CF09A7" w:rsidRPr="004E27FA" w:rsidRDefault="00CF09A7" w:rsidP="00CF09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Learning Targets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CF09A7" w:rsidRPr="004E27FA" w:rsidRDefault="00CF09A7" w:rsidP="00CF09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Academic Vocabulary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CF09A7" w:rsidRPr="004E27FA" w:rsidRDefault="00CF09A7" w:rsidP="00CF09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People</w:t>
            </w:r>
          </w:p>
        </w:tc>
      </w:tr>
      <w:tr w:rsidR="00CF09A7" w:rsidRPr="00A63295" w:rsidTr="005E1439">
        <w:tc>
          <w:tcPr>
            <w:tcW w:w="2063" w:type="dxa"/>
          </w:tcPr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CF09A7" w:rsidRPr="004E27FA" w:rsidRDefault="00CF09A7" w:rsidP="00CF09A7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Rise of Austria and Prussia</w:t>
            </w:r>
          </w:p>
        </w:tc>
        <w:tc>
          <w:tcPr>
            <w:tcW w:w="6505" w:type="dxa"/>
          </w:tcPr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“The Thirty Years War”</w:t>
            </w:r>
          </w:p>
          <w:p w:rsidR="00CF09A7" w:rsidRPr="004E27FA" w:rsidRDefault="00CF09A7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</w:t>
            </w:r>
            <w:r w:rsidR="00176D4E" w:rsidRPr="004E27FA">
              <w:rPr>
                <w:sz w:val="24"/>
                <w:szCs w:val="24"/>
              </w:rPr>
              <w:t>identify the causes and results of the Thirty Years War</w:t>
            </w:r>
          </w:p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F116A" w:rsidRDefault="00FF116A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93782" w:rsidRDefault="00393782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93782" w:rsidRDefault="00393782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“Hapsburg Austria”</w:t>
            </w:r>
          </w:p>
          <w:p w:rsidR="00176D4E" w:rsidRDefault="00176D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identify characteristics of Hapsburg Austria in the years following the Thirty Years War</w:t>
            </w: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F116A" w:rsidRPr="004E27FA" w:rsidRDefault="00FF116A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“The Rise of Prussia”</w:t>
            </w:r>
          </w:p>
          <w:p w:rsidR="00176D4E" w:rsidRDefault="00176D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identify characteristics of Prussia in the years following the Thirty Years War</w:t>
            </w: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F116A" w:rsidRPr="004E27FA" w:rsidRDefault="00FF116A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“Keeping the Balance of Power”</w:t>
            </w:r>
          </w:p>
          <w:p w:rsidR="00176D4E" w:rsidRDefault="00176D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identify methods used by European powers to seek a balance of power</w:t>
            </w: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176D4E" w:rsidRPr="004E27FA" w:rsidRDefault="00176D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176D4E" w:rsidRDefault="00176D4E" w:rsidP="00176D4E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elector</w:t>
            </w: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Pr="004E27FA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176D4E" w:rsidRDefault="00FF116A" w:rsidP="00176D4E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mercenaries</w:t>
            </w: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Pr="004E27FA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Default="00FF116A" w:rsidP="00176D4E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depopulation</w:t>
            </w: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Pr="004E27FA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Default="00FF116A" w:rsidP="00176D4E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Peace of Westphalia</w:t>
            </w:r>
          </w:p>
          <w:p w:rsidR="00E6724E" w:rsidRPr="004E27FA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Default="00FF116A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Pr="004E27FA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393782" w:rsidRDefault="00393782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Pr="004E27FA" w:rsidRDefault="00FF116A" w:rsidP="00176D4E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War of Austrian Succession</w:t>
            </w:r>
          </w:p>
          <w:p w:rsidR="00FF116A" w:rsidRPr="004E27FA" w:rsidRDefault="00FF116A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Default="00FF116A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Pr="004E27FA" w:rsidRDefault="00E6724E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Pr="004E27FA" w:rsidRDefault="00FF116A" w:rsidP="00176D4E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Pr="004E27FA" w:rsidRDefault="00FF116A" w:rsidP="00176D4E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Seven Years’ War</w:t>
            </w:r>
          </w:p>
        </w:tc>
        <w:tc>
          <w:tcPr>
            <w:tcW w:w="2898" w:type="dxa"/>
          </w:tcPr>
          <w:p w:rsidR="00FF116A" w:rsidRPr="004E27F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Pr="004E27F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Pr="004E27F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Pr="004E27F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Pr="004E27F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Pr="004E27F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393782" w:rsidRDefault="00393782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Pr="004E27F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Maria Theresa</w:t>
            </w:r>
          </w:p>
          <w:p w:rsidR="00FF116A" w:rsidRPr="004E27F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Pr="004E27FA" w:rsidRDefault="00E6724E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Pr="004E27F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Hohenzollerns</w:t>
            </w:r>
          </w:p>
          <w:p w:rsidR="00E6724E" w:rsidRDefault="00E6724E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Default="00E6724E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E6724E" w:rsidRPr="004E27FA" w:rsidRDefault="00E6724E" w:rsidP="00FF116A">
            <w:pPr>
              <w:spacing w:after="0" w:line="240" w:lineRule="auto"/>
              <w:rPr>
                <w:sz w:val="24"/>
                <w:szCs w:val="24"/>
              </w:rPr>
            </w:pPr>
          </w:p>
          <w:p w:rsidR="00FF116A" w:rsidRPr="004E27FA" w:rsidRDefault="00FF116A" w:rsidP="00FF116A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Frederick the Great</w:t>
            </w:r>
          </w:p>
        </w:tc>
      </w:tr>
      <w:tr w:rsidR="00CF09A7" w:rsidRPr="00A63295" w:rsidTr="005E1439">
        <w:tc>
          <w:tcPr>
            <w:tcW w:w="2063" w:type="dxa"/>
            <w:shd w:val="clear" w:color="auto" w:fill="BFBFBF" w:themeFill="background1" w:themeFillShade="BF"/>
          </w:tcPr>
          <w:p w:rsidR="00CF09A7" w:rsidRPr="004E27FA" w:rsidRDefault="00CF09A7" w:rsidP="00CF09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505" w:type="dxa"/>
            <w:shd w:val="clear" w:color="auto" w:fill="BFBFBF" w:themeFill="background1" w:themeFillShade="BF"/>
          </w:tcPr>
          <w:p w:rsidR="00CF09A7" w:rsidRPr="004E27FA" w:rsidRDefault="00CF09A7" w:rsidP="00CF09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Learning Targets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CF09A7" w:rsidRPr="004E27FA" w:rsidRDefault="00CF09A7" w:rsidP="00CF09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Academic Vocabulary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CF09A7" w:rsidRPr="004E27FA" w:rsidRDefault="00CF09A7" w:rsidP="00CF09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People</w:t>
            </w:r>
          </w:p>
        </w:tc>
      </w:tr>
      <w:tr w:rsidR="00CF09A7" w:rsidRPr="00A63295" w:rsidTr="005E1439">
        <w:tc>
          <w:tcPr>
            <w:tcW w:w="2063" w:type="dxa"/>
            <w:tcBorders>
              <w:bottom w:val="single" w:sz="4" w:space="0" w:color="000000"/>
            </w:tcBorders>
          </w:tcPr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FD0AEB" w:rsidRDefault="00FD0AEB" w:rsidP="00CF09A7">
            <w:pPr>
              <w:spacing w:after="0" w:line="240" w:lineRule="auto"/>
              <w:rPr>
                <w:sz w:val="24"/>
                <w:szCs w:val="24"/>
              </w:rPr>
            </w:pPr>
          </w:p>
          <w:p w:rsidR="00CF09A7" w:rsidRPr="004E27FA" w:rsidRDefault="00CF09A7" w:rsidP="00CF09A7">
            <w:pPr>
              <w:spacing w:after="0" w:line="240" w:lineRule="auto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Absolute Monarchy in Russia</w:t>
            </w:r>
          </w:p>
        </w:tc>
        <w:tc>
          <w:tcPr>
            <w:tcW w:w="6505" w:type="dxa"/>
            <w:tcBorders>
              <w:bottom w:val="single" w:sz="4" w:space="0" w:color="000000"/>
            </w:tcBorders>
          </w:tcPr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“Peter the Great”</w:t>
            </w:r>
          </w:p>
          <w:p w:rsidR="00CF09A7" w:rsidRDefault="00CF09A7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</w:t>
            </w:r>
            <w:r w:rsidR="00757453" w:rsidRPr="004E27FA">
              <w:rPr>
                <w:sz w:val="24"/>
                <w:szCs w:val="24"/>
              </w:rPr>
              <w:t>identify goals and reforms of Peter the Great</w:t>
            </w: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“”Expansion Under Peter”</w:t>
            </w:r>
          </w:p>
          <w:p w:rsidR="00176D4E" w:rsidRPr="004E27FA" w:rsidRDefault="00176D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</w:t>
            </w:r>
            <w:r w:rsidR="00757453" w:rsidRPr="004E27FA">
              <w:rPr>
                <w:sz w:val="24"/>
                <w:szCs w:val="24"/>
              </w:rPr>
              <w:t>identify steps Peter took to expand Russia’s borders</w:t>
            </w:r>
          </w:p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“Legacy of Peter the Great”</w:t>
            </w:r>
          </w:p>
          <w:p w:rsidR="00176D4E" w:rsidRDefault="00176D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</w:t>
            </w:r>
            <w:r w:rsidR="00757453" w:rsidRPr="004E27FA">
              <w:rPr>
                <w:sz w:val="24"/>
                <w:szCs w:val="24"/>
              </w:rPr>
              <w:t>summarize the legacy of Peter the Great</w:t>
            </w: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“Catherine the Great”</w:t>
            </w:r>
          </w:p>
          <w:p w:rsidR="00176D4E" w:rsidRPr="004E27FA" w:rsidRDefault="00176D4E" w:rsidP="00176D4E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sym w:font="Wingdings" w:char="F06F"/>
            </w:r>
            <w:r w:rsidRPr="004E27FA">
              <w:rPr>
                <w:sz w:val="24"/>
                <w:szCs w:val="24"/>
              </w:rPr>
              <w:t xml:space="preserve"> I can </w:t>
            </w:r>
            <w:r w:rsidR="00757453" w:rsidRPr="004E27FA">
              <w:rPr>
                <w:sz w:val="24"/>
                <w:szCs w:val="24"/>
              </w:rPr>
              <w:t>describe how policies of Catherine the Great strengthened Russia</w:t>
            </w:r>
          </w:p>
          <w:p w:rsidR="00176D4E" w:rsidRPr="004E27FA" w:rsidRDefault="00176D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F09A7" w:rsidRPr="004E27FA" w:rsidRDefault="00CF09A7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CF09A7" w:rsidRPr="004E27FA" w:rsidRDefault="00CF09A7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westernization</w:t>
            </w:r>
          </w:p>
          <w:p w:rsidR="00E6724E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boyars</w:t>
            </w: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warm-water port</w:t>
            </w: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St. Petersburg</w:t>
            </w:r>
          </w:p>
          <w:p w:rsidR="00757453" w:rsidRPr="004E27FA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E27FA" w:rsidRPr="004E27FA" w:rsidRDefault="004E27FA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partition</w:t>
            </w:r>
          </w:p>
          <w:p w:rsidR="00757453" w:rsidRPr="004E27FA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CF09A7" w:rsidRPr="004E27FA" w:rsidRDefault="00CF09A7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Peter the Great</w:t>
            </w:r>
          </w:p>
          <w:p w:rsidR="00757453" w:rsidRPr="004E27FA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Vitus Bering</w:t>
            </w:r>
          </w:p>
          <w:p w:rsidR="00757453" w:rsidRPr="004E27FA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724E" w:rsidRPr="004E27FA" w:rsidRDefault="00E6724E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57453" w:rsidRPr="004E27FA" w:rsidRDefault="00757453" w:rsidP="00757453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  <w:r w:rsidRPr="004E27FA">
              <w:rPr>
                <w:sz w:val="24"/>
                <w:szCs w:val="24"/>
              </w:rPr>
              <w:t>Catherine the Great</w:t>
            </w:r>
          </w:p>
          <w:p w:rsidR="00CF09A7" w:rsidRPr="004E27FA" w:rsidRDefault="00CF09A7" w:rsidP="00CF09A7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65AE0" w:rsidRPr="00CB24F3" w:rsidRDefault="00C65AE0">
      <w:pPr>
        <w:rPr>
          <w:sz w:val="24"/>
          <w:szCs w:val="24"/>
        </w:rPr>
      </w:pPr>
    </w:p>
    <w:sectPr w:rsidR="00C65AE0" w:rsidRPr="00CB24F3" w:rsidSect="005E1439"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39" w:rsidRDefault="005E1439" w:rsidP="005E1439">
      <w:pPr>
        <w:spacing w:after="0" w:line="240" w:lineRule="auto"/>
      </w:pPr>
      <w:r>
        <w:separator/>
      </w:r>
    </w:p>
  </w:endnote>
  <w:endnote w:type="continuationSeparator" w:id="1">
    <w:p w:rsidR="005E1439" w:rsidRDefault="005E1439" w:rsidP="005E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39" w:rsidRDefault="005E1439" w:rsidP="005E1439">
      <w:pPr>
        <w:spacing w:after="0" w:line="240" w:lineRule="auto"/>
      </w:pPr>
      <w:r>
        <w:separator/>
      </w:r>
    </w:p>
  </w:footnote>
  <w:footnote w:type="continuationSeparator" w:id="1">
    <w:p w:rsidR="005E1439" w:rsidRDefault="005E1439" w:rsidP="005E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58B5AAD"/>
    <w:multiLevelType w:val="hybridMultilevel"/>
    <w:tmpl w:val="CE10C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C531E"/>
    <w:multiLevelType w:val="hybridMultilevel"/>
    <w:tmpl w:val="33F83E24"/>
    <w:lvl w:ilvl="0" w:tplc="1F50C214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C5D"/>
    <w:rsid w:val="00111B1F"/>
    <w:rsid w:val="00115075"/>
    <w:rsid w:val="00176D4E"/>
    <w:rsid w:val="001E3C5D"/>
    <w:rsid w:val="00322FEE"/>
    <w:rsid w:val="003423F3"/>
    <w:rsid w:val="00393782"/>
    <w:rsid w:val="003B2D4C"/>
    <w:rsid w:val="00416DFC"/>
    <w:rsid w:val="004A279D"/>
    <w:rsid w:val="004E27FA"/>
    <w:rsid w:val="004F5BA7"/>
    <w:rsid w:val="005A1342"/>
    <w:rsid w:val="005E1439"/>
    <w:rsid w:val="006456F4"/>
    <w:rsid w:val="00757453"/>
    <w:rsid w:val="00790871"/>
    <w:rsid w:val="00893F25"/>
    <w:rsid w:val="009474C9"/>
    <w:rsid w:val="00A2103B"/>
    <w:rsid w:val="00AE1EA8"/>
    <w:rsid w:val="00BA084B"/>
    <w:rsid w:val="00C43CB1"/>
    <w:rsid w:val="00C47FD5"/>
    <w:rsid w:val="00C65067"/>
    <w:rsid w:val="00C65AE0"/>
    <w:rsid w:val="00CB24F3"/>
    <w:rsid w:val="00CF09A7"/>
    <w:rsid w:val="00D22B08"/>
    <w:rsid w:val="00D8543A"/>
    <w:rsid w:val="00E52CD9"/>
    <w:rsid w:val="00E6724E"/>
    <w:rsid w:val="00F72C42"/>
    <w:rsid w:val="00FA22EE"/>
    <w:rsid w:val="00FD0AEB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0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1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4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1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3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cp:lastPrinted>2010-08-23T14:22:00Z</cp:lastPrinted>
  <dcterms:created xsi:type="dcterms:W3CDTF">2013-02-07T20:58:00Z</dcterms:created>
  <dcterms:modified xsi:type="dcterms:W3CDTF">2013-02-07T20:58:00Z</dcterms:modified>
</cp:coreProperties>
</file>