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6C" w:rsidRDefault="008313E0" w:rsidP="00F10799">
      <w:pPr>
        <w:jc w:val="center"/>
      </w:pPr>
      <w:r>
        <w:t>Civilization Fact Report</w:t>
      </w:r>
      <w:r w:rsidR="00F62852">
        <w:t>:</w:t>
      </w:r>
      <w:r w:rsidR="0001555A">
        <w:t xml:space="preserve"> Classical Persian Empire</w:t>
      </w:r>
    </w:p>
    <w:tbl>
      <w:tblPr>
        <w:tblStyle w:val="TableGrid"/>
        <w:tblW w:w="11455" w:type="dxa"/>
        <w:tblLayout w:type="fixed"/>
        <w:tblLook w:val="04A0"/>
      </w:tblPr>
      <w:tblGrid>
        <w:gridCol w:w="2898"/>
        <w:gridCol w:w="8557"/>
      </w:tblGrid>
      <w:tr w:rsidR="00F10799" w:rsidTr="0057494C">
        <w:trPr>
          <w:trHeight w:val="6578"/>
        </w:trPr>
        <w:tc>
          <w:tcPr>
            <w:tcW w:w="2898" w:type="dxa"/>
          </w:tcPr>
          <w:p w:rsidR="00F10799" w:rsidRPr="00430D03" w:rsidRDefault="00F10799" w:rsidP="00D422B6">
            <w:pPr>
              <w:rPr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Chronology</w:t>
            </w:r>
            <w:r w:rsidR="00430D03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557" w:type="dxa"/>
          </w:tcPr>
          <w:p w:rsidR="00D422B6" w:rsidRPr="008420B2" w:rsidRDefault="00430D03" w:rsidP="00D422B6">
            <w:pPr>
              <w:rPr>
                <w:b/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Map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8420B2" w:rsidRPr="008420B2" w:rsidRDefault="00117528" w:rsidP="00607D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5296535" cy="4005841"/>
                  <wp:effectExtent l="0" t="0" r="1206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535" cy="400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799" w:rsidRDefault="00F10799" w:rsidP="00F10799">
      <w:pPr>
        <w:jc w:val="center"/>
      </w:pPr>
      <w:r>
        <w:t xml:space="preserve">    </w:t>
      </w:r>
    </w:p>
    <w:tbl>
      <w:tblPr>
        <w:tblStyle w:val="TableGrid"/>
        <w:tblW w:w="11456" w:type="dxa"/>
        <w:tblLook w:val="04A0"/>
      </w:tblPr>
      <w:tblGrid>
        <w:gridCol w:w="11456"/>
      </w:tblGrid>
      <w:tr w:rsidR="00430D03" w:rsidTr="00487B69">
        <w:trPr>
          <w:trHeight w:val="1115"/>
        </w:trPr>
        <w:tc>
          <w:tcPr>
            <w:tcW w:w="11456" w:type="dxa"/>
          </w:tcPr>
          <w:p w:rsidR="00904B39" w:rsidRDefault="00C4113C" w:rsidP="00430D0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PERSIAN </w:t>
            </w:r>
            <w:r w:rsidR="0061020D">
              <w:rPr>
                <w:b/>
                <w:i/>
                <w:sz w:val="20"/>
                <w:szCs w:val="20"/>
                <w:u w:val="single"/>
              </w:rPr>
              <w:t>Summary</w:t>
            </w:r>
            <w:r w:rsidR="00430D03" w:rsidRPr="00430D03">
              <w:rPr>
                <w:i/>
                <w:sz w:val="20"/>
                <w:szCs w:val="20"/>
              </w:rPr>
              <w:t xml:space="preserve">. </w:t>
            </w:r>
            <w:r w:rsidR="00430D03" w:rsidRPr="00425725">
              <w:rPr>
                <w:i/>
                <w:sz w:val="18"/>
                <w:szCs w:val="18"/>
              </w:rPr>
              <w:t>Put together the Political, Economic, Religious, Social, Interactive, Arti</w:t>
            </w:r>
            <w:r w:rsidR="008313E0" w:rsidRPr="00425725">
              <w:rPr>
                <w:i/>
                <w:sz w:val="18"/>
                <w:szCs w:val="18"/>
              </w:rPr>
              <w:t>stic, &amp; Natural characteristics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.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 xml:space="preserve">This should be FULL of names, dates, 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key terms,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>&amp; other historic evidence!</w:t>
            </w:r>
            <w:r w:rsidRPr="00425725">
              <w:rPr>
                <w:i/>
                <w:sz w:val="18"/>
                <w:szCs w:val="18"/>
              </w:rPr>
              <w:t xml:space="preserve"> </w:t>
            </w:r>
            <w:r w:rsidR="0057494C">
              <w:rPr>
                <w:i/>
                <w:sz w:val="18"/>
                <w:szCs w:val="18"/>
              </w:rPr>
              <w:t xml:space="preserve"> </w:t>
            </w:r>
            <w:r w:rsidR="00C37E86">
              <w:rPr>
                <w:i/>
                <w:sz w:val="18"/>
                <w:szCs w:val="18"/>
              </w:rPr>
              <w:t>Key terms for the Persian Empire: Cyrus the Great, Darius I, satraps, satrapies (you may have to look this up elsewhere), Persepolis, Royal Road, Anatolia, Marathon, Xerxes, Thermopylae, Plataea, Salamis</w:t>
            </w:r>
            <w:r w:rsidR="00095E0A">
              <w:rPr>
                <w:i/>
                <w:sz w:val="18"/>
                <w:szCs w:val="18"/>
              </w:rPr>
              <w:t>, Zoroastrianism, Zoroaster, Zend Avesta, Ahuramazda, Angra Mainyu, monotheism</w:t>
            </w:r>
            <w:bookmarkStart w:id="0" w:name="_GoBack"/>
            <w:bookmarkEnd w:id="0"/>
          </w:p>
          <w:p w:rsidR="00904B39" w:rsidRPr="00904B39" w:rsidRDefault="00904B39" w:rsidP="00430D03">
            <w:pPr>
              <w:rPr>
                <w:sz w:val="20"/>
                <w:szCs w:val="20"/>
              </w:rPr>
            </w:pPr>
          </w:p>
        </w:tc>
      </w:tr>
      <w:tr w:rsidR="00174456" w:rsidTr="00174456">
        <w:trPr>
          <w:trHeight w:val="1772"/>
        </w:trPr>
        <w:tc>
          <w:tcPr>
            <w:tcW w:w="11456" w:type="dxa"/>
          </w:tcPr>
          <w:p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Political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607DC9" w:rsidRPr="00C4113C" w:rsidRDefault="00607DC9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:rsidTr="00487B69">
        <w:trPr>
          <w:trHeight w:val="1772"/>
        </w:trPr>
        <w:tc>
          <w:tcPr>
            <w:tcW w:w="11456" w:type="dxa"/>
          </w:tcPr>
          <w:p w:rsidR="00D422B6" w:rsidRPr="00D649D7" w:rsidRDefault="00C4113C" w:rsidP="00D422B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Economic: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D649D7" w:rsidRPr="00D649D7" w:rsidRDefault="00D649D7" w:rsidP="00430D03">
            <w:pPr>
              <w:rPr>
                <w:i/>
                <w:sz w:val="18"/>
                <w:szCs w:val="18"/>
              </w:rPr>
            </w:pPr>
          </w:p>
        </w:tc>
      </w:tr>
      <w:tr w:rsidR="00904B39" w:rsidTr="00C4113C">
        <w:trPr>
          <w:trHeight w:val="2087"/>
        </w:trPr>
        <w:tc>
          <w:tcPr>
            <w:tcW w:w="11456" w:type="dxa"/>
          </w:tcPr>
          <w:p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Religious</w:t>
            </w:r>
            <w:r w:rsidR="00221A57">
              <w:rPr>
                <w:b/>
                <w:i/>
                <w:sz w:val="20"/>
                <w:szCs w:val="20"/>
                <w:u w:val="single"/>
              </w:rPr>
              <w:t>/Philosophical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DE02A1">
              <w:rPr>
                <w:i/>
                <w:sz w:val="20"/>
                <w:szCs w:val="20"/>
              </w:rPr>
              <w:t xml:space="preserve">Thesis sentence: </w:t>
            </w:r>
          </w:p>
          <w:p w:rsidR="005762C0" w:rsidRPr="00221A57" w:rsidRDefault="005762C0" w:rsidP="00CB6DE4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:rsidTr="00C4113C">
        <w:trPr>
          <w:trHeight w:val="1880"/>
        </w:trPr>
        <w:tc>
          <w:tcPr>
            <w:tcW w:w="11456" w:type="dxa"/>
          </w:tcPr>
          <w:p w:rsidR="00221A57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Social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</w:tc>
      </w:tr>
      <w:tr w:rsidR="00C4113C" w:rsidTr="00C4113C">
        <w:trPr>
          <w:trHeight w:val="2420"/>
        </w:trPr>
        <w:tc>
          <w:tcPr>
            <w:tcW w:w="11456" w:type="dxa"/>
          </w:tcPr>
          <w:p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Interactions</w:t>
            </w:r>
            <w:r w:rsidR="00221A57">
              <w:rPr>
                <w:b/>
                <w:i/>
                <w:sz w:val="20"/>
                <w:szCs w:val="20"/>
              </w:rPr>
              <w:t xml:space="preserve">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6E0A3C" w:rsidRPr="00221A57" w:rsidRDefault="006E0A3C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:rsidTr="00C4113C">
        <w:trPr>
          <w:trHeight w:val="2303"/>
        </w:trPr>
        <w:tc>
          <w:tcPr>
            <w:tcW w:w="11456" w:type="dxa"/>
          </w:tcPr>
          <w:p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Arts/Intellectual Achievements: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E30F66" w:rsidRPr="00C4113C" w:rsidRDefault="00E30F66" w:rsidP="00221A57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:rsidTr="00C4113C">
        <w:trPr>
          <w:trHeight w:val="1070"/>
        </w:trPr>
        <w:tc>
          <w:tcPr>
            <w:tcW w:w="11456" w:type="dxa"/>
          </w:tcPr>
          <w:p w:rsidR="00D422B6" w:rsidRDefault="00C4113C" w:rsidP="00D422B6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Nature: </w:t>
            </w:r>
            <w:r w:rsidR="00CB6DE4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CB6DE4" w:rsidRDefault="00CB6DE4" w:rsidP="00CB6DE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61020D" w:rsidRDefault="0061020D" w:rsidP="00F10799"/>
    <w:tbl>
      <w:tblPr>
        <w:tblStyle w:val="TableGrid"/>
        <w:tblW w:w="11471" w:type="dxa"/>
        <w:tblLook w:val="04A0"/>
      </w:tblPr>
      <w:tblGrid>
        <w:gridCol w:w="11471"/>
      </w:tblGrid>
      <w:tr w:rsidR="0061020D" w:rsidTr="00E73F75">
        <w:trPr>
          <w:trHeight w:val="6020"/>
        </w:trPr>
        <w:tc>
          <w:tcPr>
            <w:tcW w:w="11471" w:type="dxa"/>
          </w:tcPr>
          <w:p w:rsidR="0061020D" w:rsidRDefault="0061020D" w:rsidP="0057494C">
            <w:pPr>
              <w:rPr>
                <w:i/>
                <w:sz w:val="20"/>
                <w:szCs w:val="20"/>
              </w:rPr>
            </w:pPr>
            <w:r w:rsidRPr="00C1676C">
              <w:rPr>
                <w:b/>
                <w:i/>
                <w:sz w:val="20"/>
                <w:szCs w:val="20"/>
                <w:u w:val="single"/>
              </w:rPr>
              <w:t>Thematic paragraph</w:t>
            </w:r>
            <w:r w:rsidRPr="0061020D">
              <w:rPr>
                <w:b/>
                <w:i/>
                <w:sz w:val="20"/>
                <w:szCs w:val="20"/>
              </w:rPr>
              <w:t xml:space="preserve">: </w:t>
            </w:r>
          </w:p>
          <w:p w:rsidR="00E666B4" w:rsidRPr="0061020D" w:rsidRDefault="00E666B4" w:rsidP="0057494C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3852C8" w:rsidRPr="003852C8" w:rsidRDefault="003852C8" w:rsidP="00D422B6"/>
    <w:sectPr w:rsidR="003852C8" w:rsidRPr="003852C8" w:rsidSect="00F10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3FF1"/>
    <w:multiLevelType w:val="hybridMultilevel"/>
    <w:tmpl w:val="3CE6B2E8"/>
    <w:lvl w:ilvl="0" w:tplc="F8DCC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F10799"/>
    <w:rsid w:val="0001555A"/>
    <w:rsid w:val="000156E0"/>
    <w:rsid w:val="0004533C"/>
    <w:rsid w:val="0006470E"/>
    <w:rsid w:val="00095E0A"/>
    <w:rsid w:val="000F7385"/>
    <w:rsid w:val="00105B71"/>
    <w:rsid w:val="00117528"/>
    <w:rsid w:val="0014788B"/>
    <w:rsid w:val="00154748"/>
    <w:rsid w:val="00174456"/>
    <w:rsid w:val="00174FB3"/>
    <w:rsid w:val="001E10AE"/>
    <w:rsid w:val="00221A57"/>
    <w:rsid w:val="00287E5E"/>
    <w:rsid w:val="002C5B93"/>
    <w:rsid w:val="003852C8"/>
    <w:rsid w:val="003D14D5"/>
    <w:rsid w:val="003D3BC5"/>
    <w:rsid w:val="003E24E5"/>
    <w:rsid w:val="00425725"/>
    <w:rsid w:val="00430D03"/>
    <w:rsid w:val="0045675C"/>
    <w:rsid w:val="00487B69"/>
    <w:rsid w:val="005165C1"/>
    <w:rsid w:val="0057494C"/>
    <w:rsid w:val="005762C0"/>
    <w:rsid w:val="005A6301"/>
    <w:rsid w:val="005B35B7"/>
    <w:rsid w:val="005F1BB2"/>
    <w:rsid w:val="0060342C"/>
    <w:rsid w:val="00607DC9"/>
    <w:rsid w:val="0061020D"/>
    <w:rsid w:val="006E0A3C"/>
    <w:rsid w:val="00701990"/>
    <w:rsid w:val="00720068"/>
    <w:rsid w:val="0072616A"/>
    <w:rsid w:val="00777EA3"/>
    <w:rsid w:val="007A1C33"/>
    <w:rsid w:val="007B6C2E"/>
    <w:rsid w:val="008313E0"/>
    <w:rsid w:val="008420B2"/>
    <w:rsid w:val="0085168E"/>
    <w:rsid w:val="00863287"/>
    <w:rsid w:val="008A7FA4"/>
    <w:rsid w:val="00903F5A"/>
    <w:rsid w:val="00904B39"/>
    <w:rsid w:val="0098502B"/>
    <w:rsid w:val="00A63179"/>
    <w:rsid w:val="00A85B02"/>
    <w:rsid w:val="00AC1EB6"/>
    <w:rsid w:val="00AC5806"/>
    <w:rsid w:val="00AF16A3"/>
    <w:rsid w:val="00B855D2"/>
    <w:rsid w:val="00C1676C"/>
    <w:rsid w:val="00C20EC6"/>
    <w:rsid w:val="00C37E86"/>
    <w:rsid w:val="00C4113C"/>
    <w:rsid w:val="00C648A0"/>
    <w:rsid w:val="00C94219"/>
    <w:rsid w:val="00CB6DE4"/>
    <w:rsid w:val="00D422B6"/>
    <w:rsid w:val="00D649D7"/>
    <w:rsid w:val="00D947BC"/>
    <w:rsid w:val="00DE02A1"/>
    <w:rsid w:val="00DF0662"/>
    <w:rsid w:val="00E30F66"/>
    <w:rsid w:val="00E35E55"/>
    <w:rsid w:val="00E53AB0"/>
    <w:rsid w:val="00E57BAB"/>
    <w:rsid w:val="00E666B4"/>
    <w:rsid w:val="00E73F75"/>
    <w:rsid w:val="00F10799"/>
    <w:rsid w:val="00F62852"/>
    <w:rsid w:val="00F7156C"/>
    <w:rsid w:val="00F75C56"/>
    <w:rsid w:val="00FD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A85A-C739-49D6-8B28-A1BD4E72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Jensen</dc:creator>
  <cp:lastModifiedBy>EISD</cp:lastModifiedBy>
  <cp:revision>2</cp:revision>
  <dcterms:created xsi:type="dcterms:W3CDTF">2013-09-23T16:23:00Z</dcterms:created>
  <dcterms:modified xsi:type="dcterms:W3CDTF">2013-09-23T16:23:00Z</dcterms:modified>
</cp:coreProperties>
</file>